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Georgia" w:cs="Georgia" w:eastAsia="Georgia" w:hAnsi="Georgia"/>
          <w:b w:val="1"/>
          <w:smallCaps w:val="1"/>
          <w:color w:val="2f5496"/>
          <w:sz w:val="36"/>
          <w:szCs w:val="36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2f5496"/>
          <w:sz w:val="36"/>
          <w:szCs w:val="36"/>
          <w:u w:val="single"/>
          <w:rtl w:val="0"/>
        </w:rPr>
        <w:t xml:space="preserve">Application Form – EPVP 4.1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smallCaps w:val="1"/>
          <w:color w:val="2f5496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2f5496"/>
          <w:sz w:val="26"/>
          <w:szCs w:val="26"/>
          <w:rtl w:val="0"/>
        </w:rPr>
        <w:t xml:space="preserve">Please return this application form completed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b w:val="1"/>
          <w:color w:val="2f5496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2f5496"/>
          <w:sz w:val="26"/>
          <w:szCs w:val="26"/>
          <w:rtl w:val="0"/>
        </w:rPr>
        <w:t xml:space="preserve">not later than 30/April/2023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ind w:left="142" w:firstLine="0"/>
        <w:rPr>
          <w:rFonts w:ascii="Georgia" w:cs="Georgia" w:eastAsia="Georgia" w:hAnsi="Georgia"/>
          <w:b w:val="1"/>
          <w:color w:val="2f5496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color w:val="2f5496"/>
          <w:sz w:val="26"/>
          <w:szCs w:val="26"/>
          <w:rtl w:val="0"/>
        </w:rPr>
        <w:t xml:space="preserve">Personal Data </w:t>
      </w:r>
    </w:p>
    <w:tbl>
      <w:tblPr>
        <w:tblStyle w:val="Table1"/>
        <w:tblW w:w="9909.0" w:type="dxa"/>
        <w:jc w:val="left"/>
        <w:tblLayout w:type="fixed"/>
        <w:tblLook w:val="0000"/>
      </w:tblPr>
      <w:tblGrid>
        <w:gridCol w:w="1668"/>
        <w:gridCol w:w="2542"/>
        <w:gridCol w:w="9"/>
        <w:gridCol w:w="290"/>
        <w:gridCol w:w="2243"/>
        <w:gridCol w:w="18"/>
        <w:gridCol w:w="709"/>
        <w:gridCol w:w="2420"/>
        <w:gridCol w:w="10"/>
        <w:tblGridChange w:id="0">
          <w:tblGrid>
            <w:gridCol w:w="1668"/>
            <w:gridCol w:w="2542"/>
            <w:gridCol w:w="9"/>
            <w:gridCol w:w="290"/>
            <w:gridCol w:w="2243"/>
            <w:gridCol w:w="18"/>
            <w:gridCol w:w="709"/>
            <w:gridCol w:w="2420"/>
            <w:gridCol w:w="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Times New Roman" w:cs="Times New Roman" w:eastAsia="Times New Roman" w:hAnsi="Times New Roman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80" w:space="0" w:sz="4" w:val="single"/>
            </w:tcBorders>
            <w:shd w:fill="f4b083" w:val="clear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Male/Female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8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80" w:space="0" w:sz="4" w:val="single"/>
            </w:tcBorders>
            <w:shd w:fill="f4b083" w:val="clear"/>
          </w:tcPr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Date of birth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8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00" w:space="0" w:sz="8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Nationality and Residence</w:t>
            </w:r>
          </w:p>
        </w:tc>
        <w:tc>
          <w:tcPr>
            <w:gridSpan w:val="3"/>
            <w:tcBorders>
              <w:top w:color="00008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80" w:space="0" w:sz="4" w:val="single"/>
              <w:left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Street &amp; no.</w:t>
            </w:r>
          </w:p>
        </w:tc>
        <w:tc>
          <w:tcPr>
            <w:gridSpan w:val="2"/>
            <w:tcBorders>
              <w:top w:color="00008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City, country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Post code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Mobile no.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Are you vaccinated against Covid19?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808080" w:space="0" w:sz="8" w:val="single"/>
            </w:tcBorders>
            <w:shd w:fill="f4b083" w:val="clear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Facebook/Instagram profile link and e-mail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4b083" w:val="clea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Have you read the Info-pack and Annual Report?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restart"/>
            <w:tcBorders>
              <w:top w:color="808080" w:space="0" w:sz="8" w:val="single"/>
              <w:lef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Level of English</w:t>
            </w:r>
          </w:p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f5496"/>
                <w:sz w:val="20"/>
                <w:szCs w:val="20"/>
                <w:rtl w:val="0"/>
              </w:rPr>
              <w:t xml:space="preserve">(Please mark with X)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Georgia" w:cs="Georgia" w:eastAsia="Georgia" w:hAnsi="Georgia"/>
                <w:b w:val="1"/>
                <w:i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2f5496"/>
                <w:sz w:val="20"/>
                <w:szCs w:val="20"/>
                <w:rtl w:val="0"/>
              </w:rPr>
              <w:t xml:space="preserve">Speaking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Georgia" w:cs="Georgia" w:eastAsia="Georgia" w:hAnsi="Georgia"/>
                <w:b w:val="1"/>
                <w:i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2f5496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Georgia" w:cs="Georgia" w:eastAsia="Georgia" w:hAnsi="Georgia"/>
                <w:b w:val="1"/>
                <w:i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1"/>
                <w:color w:val="2f5496"/>
                <w:sz w:val="20"/>
                <w:szCs w:val="20"/>
                <w:rtl w:val="0"/>
              </w:rPr>
              <w:t xml:space="preserve">Writing 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continue"/>
            <w:tcBorders>
              <w:top w:color="808080" w:space="0" w:sz="8" w:val="single"/>
              <w:lef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i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Very good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Very good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Very good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continue"/>
            <w:tcBorders>
              <w:top w:color="808080" w:space="0" w:sz="8" w:val="single"/>
              <w:lef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Good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Good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Good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continue"/>
            <w:tcBorders>
              <w:top w:color="808080" w:space="0" w:sz="8" w:val="single"/>
              <w:lef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Basic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Basic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Basic</w:t>
            </w:r>
          </w:p>
        </w:tc>
      </w:tr>
    </w:tbl>
    <w:p w:rsidR="00000000" w:rsidDel="00000000" w:rsidP="00000000" w:rsidRDefault="00000000" w:rsidRPr="00000000" w14:paraId="0000005D">
      <w:pPr>
        <w:spacing w:after="60" w:before="60" w:lineRule="auto"/>
        <w:rPr>
          <w:rFonts w:ascii="Georgia" w:cs="Georgia" w:eastAsia="Georgia" w:hAnsi="Georgia"/>
          <w:b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60" w:before="60" w:lineRule="auto"/>
        <w:rPr>
          <w:rFonts w:ascii="Georgia" w:cs="Georgia" w:eastAsia="Georgia" w:hAnsi="Georgia"/>
          <w:b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60" w:before="60" w:lineRule="auto"/>
        <w:rPr>
          <w:rFonts w:ascii="Georgia" w:cs="Georgia" w:eastAsia="Georgia" w:hAnsi="Georgia"/>
          <w:b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0.0" w:type="dxa"/>
        <w:jc w:val="left"/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What is your motivation in taking part in the project? </w:t>
            </w:r>
          </w:p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What are the 3 most attractive aspects of this project for you?</w:t>
            </w:r>
          </w:p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f5496"/>
                <w:sz w:val="20"/>
                <w:szCs w:val="20"/>
                <w:rtl w:val="0"/>
              </w:rPr>
              <w:t xml:space="preserve">(please be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extra specific</w:t>
            </w:r>
            <w:r w:rsidDel="00000000" w:rsidR="00000000" w:rsidRPr="00000000">
              <w:rPr>
                <w:rFonts w:ascii="Georgia" w:cs="Georgia" w:eastAsia="Georgia" w:hAnsi="Georgia"/>
                <w:color w:val="2f5496"/>
                <w:sz w:val="20"/>
                <w:szCs w:val="20"/>
                <w:rtl w:val="0"/>
              </w:rPr>
              <w:t xml:space="preserve"> after reading the info-pack and the 2022 Annual report)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60" w:before="60" w:line="240" w:lineRule="auto"/>
        <w:rPr>
          <w:rFonts w:ascii="Georgia" w:cs="Georgia" w:eastAsia="Georgia" w:hAnsi="Georgia"/>
          <w:b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60" w:before="60" w:line="240" w:lineRule="auto"/>
        <w:rPr>
          <w:rFonts w:ascii="Georgia" w:cs="Georgia" w:eastAsia="Georgia" w:hAnsi="Georgia"/>
          <w:b w:val="1"/>
          <w:color w:val="2f5496"/>
        </w:rPr>
      </w:pPr>
      <w:r w:rsidDel="00000000" w:rsidR="00000000" w:rsidRPr="00000000">
        <w:rPr>
          <w:rFonts w:ascii="Georgia" w:cs="Georgia" w:eastAsia="Georgia" w:hAnsi="Georgia"/>
          <w:b w:val="1"/>
          <w:color w:val="2f5496"/>
          <w:sz w:val="26"/>
          <w:szCs w:val="26"/>
          <w:rtl w:val="0"/>
        </w:rPr>
        <w:t xml:space="preserve">Experience</w:t>
      </w:r>
      <w:r w:rsidDel="00000000" w:rsidR="00000000" w:rsidRPr="00000000">
        <w:rPr>
          <w:rFonts w:ascii="Georgia" w:cs="Georgia" w:eastAsia="Georgia" w:hAnsi="Georgia"/>
          <w:b w:val="1"/>
          <w:color w:val="2f5496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after="60" w:before="60" w:line="240" w:lineRule="auto"/>
        <w:rPr>
          <w:rFonts w:ascii="Georgia" w:cs="Georgia" w:eastAsia="Georgia" w:hAnsi="Georgia"/>
          <w:b w:val="1"/>
          <w:color w:val="2f549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0.0" w:type="dxa"/>
        <w:jc w:val="left"/>
        <w:tblLayout w:type="fixed"/>
        <w:tblLook w:val="00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Please share with us your personal understanding of ‘volunteering’.</w:t>
            </w:r>
          </w:p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f5496"/>
                <w:sz w:val="20"/>
                <w:szCs w:val="20"/>
                <w:rtl w:val="0"/>
              </w:rPr>
              <w:t xml:space="preserve">(Please be as detailed as possible)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75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Have you done volunteering (local or international)?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60" w:before="60" w:lineRule="auto"/>
        <w:rPr>
          <w:rFonts w:ascii="Georgia" w:cs="Georgia" w:eastAsia="Georgia" w:hAnsi="Georgia"/>
          <w:b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7B">
            <w:pPr>
              <w:spacing w:after="60" w:before="60" w:lineRule="auto"/>
              <w:jc w:val="both"/>
              <w:rPr>
                <w:color w:val="2f549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Have you been participating in international projects before, especially Erasmus+?</w:t>
            </w:r>
            <w:r w:rsidDel="00000000" w:rsidR="00000000" w:rsidRPr="00000000">
              <w:rPr>
                <w:color w:val="2f549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f5496"/>
                <w:sz w:val="20"/>
                <w:szCs w:val="20"/>
                <w:rtl w:val="0"/>
              </w:rPr>
              <w:t xml:space="preserve">(Please list all experiences you consider relevant to this application)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60" w:before="60" w:lineRule="auto"/>
              <w:jc w:val="both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How do you think this volunteering experience will help you in the future?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What are the main competences you would like to gain or improve in this project?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What is your main experience and knowledge in relation to the project topics?</w:t>
            </w:r>
          </w:p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f5496"/>
                <w:sz w:val="20"/>
                <w:szCs w:val="20"/>
                <w:rtl w:val="0"/>
              </w:rPr>
              <w:t xml:space="preserve">(Please list all experiences you consider relevant to this application)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4b083" w:val="clear"/>
          </w:tcPr>
          <w:p w:rsidR="00000000" w:rsidDel="00000000" w:rsidP="00000000" w:rsidRDefault="00000000" w:rsidRPr="00000000" w14:paraId="00000092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What can be your personal contribution to the project?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ac090" w:val="clear"/>
          </w:tcPr>
          <w:p w:rsidR="00000000" w:rsidDel="00000000" w:rsidP="00000000" w:rsidRDefault="00000000" w:rsidRPr="00000000" w14:paraId="00000098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sz w:val="20"/>
                <w:szCs w:val="20"/>
                <w:rtl w:val="0"/>
              </w:rPr>
              <w:t xml:space="preserve">Anything else you would like to tell us?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60" w:before="60" w:lineRule="auto"/>
        <w:rPr>
          <w:rFonts w:ascii="Georgia" w:cs="Georgia" w:eastAsia="Georgia" w:hAnsi="Georgia"/>
          <w:b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firstLine="360"/>
        <w:rPr>
          <w:rFonts w:ascii="Georgia" w:cs="Georgia" w:eastAsia="Georgia" w:hAnsi="Georgia"/>
          <w:color w:val="2f5496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2f5496"/>
          <w:sz w:val="26"/>
          <w:szCs w:val="26"/>
          <w:u w:val="single"/>
          <w:rtl w:val="0"/>
        </w:rPr>
        <w:t xml:space="preserve">Practical issues</w:t>
      </w:r>
      <w:r w:rsidDel="00000000" w:rsidR="00000000" w:rsidRPr="00000000">
        <w:rPr>
          <w:rtl w:val="0"/>
        </w:rPr>
      </w:r>
    </w:p>
    <w:tbl>
      <w:tblPr>
        <w:tblStyle w:val="Table5"/>
        <w:tblW w:w="9915.0" w:type="dxa"/>
        <w:jc w:val="left"/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f4b083" w:val="clear"/>
            <w:vAlign w:val="center"/>
          </w:tcPr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Georgia" w:cs="Georgia" w:eastAsia="Georgia" w:hAnsi="Georgia"/>
                <w:b w:val="1"/>
                <w:color w:val="2f5496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2f5496"/>
                <w:rtl w:val="0"/>
              </w:rPr>
              <w:t xml:space="preserve">Do you have any special needs or requirements? </w:t>
            </w:r>
          </w:p>
          <w:p w:rsidR="00000000" w:rsidDel="00000000" w:rsidP="00000000" w:rsidRDefault="00000000" w:rsidRPr="00000000" w14:paraId="0000009E">
            <w:pPr>
              <w:spacing w:after="60" w:before="6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color w:val="2f5496"/>
                <w:rtl w:val="0"/>
              </w:rPr>
              <w:t xml:space="preserve">(e.g. medical needs, allergies, dietary restrictions, etc.).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5" w:line="350" w:lineRule="auto"/>
              <w:rPr>
                <w:rFonts w:ascii="Georgia" w:cs="Georgia" w:eastAsia="Georgia" w:hAnsi="Georgia"/>
                <w:color w:val="2f549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rFonts w:ascii="Georgia" w:cs="Georgia" w:eastAsia="Georgia" w:hAnsi="Georgia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drawing>
        <wp:inline distB="0" distT="0" distL="0" distR="0">
          <wp:extent cx="2144446" cy="569103"/>
          <wp:effectExtent b="0" l="0" r="0" t="0"/>
          <wp:docPr descr="Icon&#10;&#10;Description automatically generated with low confidence" id="8" name="image1.png"/>
          <a:graphic>
            <a:graphicData uri="http://schemas.openxmlformats.org/drawingml/2006/picture">
              <pic:pic>
                <pic:nvPicPr>
                  <pic:cNvPr descr="Icon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4446" cy="5691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color w:val="000000"/>
      </w:rPr>
      <w:drawing>
        <wp:inline distB="0" distT="0" distL="0" distR="0">
          <wp:extent cx="1310995" cy="638017"/>
          <wp:effectExtent b="0" l="0" r="0" t="0"/>
          <wp:docPr descr="logo-01" id="7" name="image2.png"/>
          <a:graphic>
            <a:graphicData uri="http://schemas.openxmlformats.org/drawingml/2006/picture">
              <pic:pic>
                <pic:nvPicPr>
                  <pic:cNvPr descr="logo-01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0995" cy="6380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32EC"/>
    <w:pPr>
      <w:suppressAutoHyphens w:val="1"/>
    </w:pPr>
    <w:rPr>
      <w:lang w:eastAsia="ar-SA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7132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32EC"/>
  </w:style>
  <w:style w:type="paragraph" w:styleId="Footer">
    <w:name w:val="footer"/>
    <w:basedOn w:val="Normal"/>
    <w:link w:val="FooterChar"/>
    <w:uiPriority w:val="99"/>
    <w:unhideWhenUsed w:val="1"/>
    <w:rsid w:val="007132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32EC"/>
  </w:style>
  <w:style w:type="paragraph" w:styleId="BodyText">
    <w:name w:val="Body Text"/>
    <w:basedOn w:val="Normal"/>
    <w:link w:val="BodyTextChar"/>
    <w:rsid w:val="007132EC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styleId="BodyTextChar" w:customStyle="1">
    <w:name w:val="Body Text Char"/>
    <w:basedOn w:val="DefaultParagraphFont"/>
    <w:link w:val="BodyText"/>
    <w:rsid w:val="007132EC"/>
    <w:rPr>
      <w:rFonts w:ascii="Times New Roman" w:cs="Calibri" w:eastAsia="Times New Roman" w:hAnsi="Times New Roman"/>
      <w:sz w:val="24"/>
      <w:szCs w:val="24"/>
      <w:lang w:eastAsia="ar-SA" w:val="x-non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A486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A4861"/>
    <w:rPr>
      <w:rFonts w:ascii="Tahoma" w:cs="Tahoma" w:eastAsia="Calibri" w:hAnsi="Tahoma"/>
      <w:sz w:val="16"/>
      <w:szCs w:val="16"/>
      <w:lang w:eastAsia="ar-SA" w:val="en-GB"/>
    </w:rPr>
  </w:style>
  <w:style w:type="character" w:styleId="Hyperlink">
    <w:name w:val="Hyperlink"/>
    <w:basedOn w:val="DefaultParagraphFont"/>
    <w:uiPriority w:val="99"/>
    <w:unhideWhenUsed w:val="1"/>
    <w:rsid w:val="0080040C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fql2qsD/0dhjbI1+Hk66y65c/Q==">AMUW2mXNJA3v6IJ6uc7FMH54Q7khL901LAi1NXxE98IjzM7ypMr7aYTP3n5YjxsAahcHMQz451IzQA6TE9L3BQlK38CCAGKPToAcK1VCtiVXEUZjmJMpBQM=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2021-12-27T22:18:00Z</dcterms:created>
  <dc:creator>Sasu Andrei</dc:creator>
</cp:coreProperties>
</file>